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3F" w:rsidRDefault="009C7A3F" w:rsidP="009C7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A3F" w:rsidRDefault="009C7A3F" w:rsidP="009C7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A3F" w:rsidRDefault="009C7A3F" w:rsidP="009C7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A3F" w:rsidRDefault="009C7A3F" w:rsidP="009C7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A3F" w:rsidRPr="009C7A3F" w:rsidRDefault="009C7A3F" w:rsidP="009C7A3F">
      <w:pPr>
        <w:pStyle w:val="a8"/>
        <w:rPr>
          <w:lang w:eastAsia="ru-RU"/>
        </w:rPr>
      </w:pPr>
    </w:p>
    <w:p w:rsidR="009C7A3F" w:rsidRPr="009C7A3F" w:rsidRDefault="009C7A3F" w:rsidP="009C7A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C7A3F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собственники жилых </w:t>
      </w:r>
      <w:proofErr w:type="gramStart"/>
      <w:r w:rsidRPr="009C7A3F">
        <w:rPr>
          <w:rFonts w:ascii="Times New Roman" w:hAnsi="Times New Roman" w:cs="Times New Roman"/>
          <w:sz w:val="28"/>
          <w:szCs w:val="28"/>
          <w:lang w:eastAsia="ru-RU"/>
        </w:rPr>
        <w:t>помещений !</w:t>
      </w:r>
      <w:proofErr w:type="gramEnd"/>
    </w:p>
    <w:p w:rsidR="006344CF" w:rsidRDefault="006344CF" w:rsidP="006344C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9C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РФ от 31.12.2017 г. №485 -ФЗ «О внесении изменений в Жилищный кодекс РФ и отдельные законодательные акты»</w:t>
      </w:r>
      <w:r w:rsidRPr="00634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344CF" w:rsidRDefault="006344CF" w:rsidP="006344C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11.01.2018 г. вступили в силу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некоторые изменения в жилищное законодательство</w:t>
      </w:r>
      <w:bookmarkStart w:id="0" w:name="_GoBack"/>
      <w:bookmarkEnd w:id="0"/>
      <w:r w:rsidR="009C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C7A3F" w:rsidRDefault="009C7A3F" w:rsidP="009C7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4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частности,  ст.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 ЖК РФ была дополнена частью 3.1.</w:t>
      </w:r>
    </w:p>
    <w:p w:rsidR="009C7A3F" w:rsidRDefault="009C7A3F" w:rsidP="009C7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A3F" w:rsidRPr="009C7A3F" w:rsidRDefault="009C7A3F" w:rsidP="009C7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Pr="009C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вести реестр собственников помещений в многоквартирном доме, который содержит сведения, позволяющие идентифицировать собственников помещений в данном многоквартирном доме (фамилия, имя, отчество (при наличии) собственника помещения в многоквартирном доме,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лицо, номер помещения в многоквартирном доме, собственником которого является 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многоквартирном доме. При поступлении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обращения в письменной форме, в том числе обращения с использованием системы, собственника или иного лица, указанного в настоящей статье, по инициативе которых созывается общее собрание собственников помещений в многоквартирном доме,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лицу, указанному в настоящей статье, этот реестр. Согласие собственников помещений в многоквартирном доме на передачу персональных данных, содержащихся в реестре собственников помещений в многоквартирном доме, при предоставлении этого реестра в порядке, установленном настоящей частью, в целях созыва и организации проведения общего собрания собственников помещений в многоквартирном доме не требуется.</w:t>
      </w:r>
    </w:p>
    <w:p w:rsidR="009C7A3F" w:rsidRPr="009C7A3F" w:rsidRDefault="009C7A3F" w:rsidP="009C7A3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3.1 введена Федеральным </w:t>
      </w:r>
      <w:hyperlink r:id="rId5" w:anchor="dst100015" w:history="1">
        <w:r w:rsidRPr="009C7A3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9C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31.12.2017 N 485-ФЗ)</w:t>
      </w:r>
    </w:p>
    <w:p w:rsidR="003D3C4E" w:rsidRDefault="003D3C4E" w:rsidP="008A3271"/>
    <w:p w:rsidR="009C7A3F" w:rsidRPr="009C7A3F" w:rsidRDefault="009C7A3F" w:rsidP="008A3271">
      <w:pPr>
        <w:rPr>
          <w:rFonts w:ascii="Times New Roman" w:hAnsi="Times New Roman" w:cs="Times New Roman"/>
          <w:sz w:val="28"/>
          <w:szCs w:val="28"/>
        </w:rPr>
      </w:pPr>
      <w:r w:rsidRPr="009C7A3F">
        <w:rPr>
          <w:rFonts w:ascii="Times New Roman" w:hAnsi="Times New Roman" w:cs="Times New Roman"/>
          <w:sz w:val="28"/>
          <w:szCs w:val="28"/>
        </w:rPr>
        <w:t>Учитывая новые требования жилищного законодательства убедительно просим собственников жилых и нежилых помещений уведомить управляющую организацию о правах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копий правоустанавливающих документов и заключить Договор управления в порядке, предусмотренном ст.16</w:t>
      </w:r>
      <w:r w:rsidR="00C110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ЖК РФ.</w:t>
      </w:r>
    </w:p>
    <w:p w:rsidR="009C7A3F" w:rsidRDefault="009C7A3F" w:rsidP="008A3271"/>
    <w:p w:rsidR="009C7A3F" w:rsidRPr="008A3271" w:rsidRDefault="009C7A3F" w:rsidP="008A3271"/>
    <w:sectPr w:rsidR="009C7A3F" w:rsidRPr="008A3271" w:rsidSect="0083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B33EA"/>
    <w:multiLevelType w:val="hybridMultilevel"/>
    <w:tmpl w:val="D47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CD"/>
    <w:rsid w:val="000E66FE"/>
    <w:rsid w:val="001356EF"/>
    <w:rsid w:val="001A1FA0"/>
    <w:rsid w:val="003D3C4E"/>
    <w:rsid w:val="00424439"/>
    <w:rsid w:val="005200CD"/>
    <w:rsid w:val="006344CF"/>
    <w:rsid w:val="0064081A"/>
    <w:rsid w:val="007C4B24"/>
    <w:rsid w:val="00802CF6"/>
    <w:rsid w:val="00830618"/>
    <w:rsid w:val="00833A8C"/>
    <w:rsid w:val="008A3271"/>
    <w:rsid w:val="009C7A3F"/>
    <w:rsid w:val="00A32FD0"/>
    <w:rsid w:val="00B42316"/>
    <w:rsid w:val="00B4390F"/>
    <w:rsid w:val="00B924DA"/>
    <w:rsid w:val="00C11098"/>
    <w:rsid w:val="00C33614"/>
    <w:rsid w:val="00C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F2AF"/>
  <w15:docId w15:val="{9E8E2492-3D6A-4D35-9C93-F5ED1EF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618"/>
  </w:style>
  <w:style w:type="paragraph" w:styleId="1">
    <w:name w:val="heading 1"/>
    <w:basedOn w:val="a"/>
    <w:link w:val="10"/>
    <w:uiPriority w:val="9"/>
    <w:qFormat/>
    <w:rsid w:val="00520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0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small">
    <w:name w:val="greysmall"/>
    <w:basedOn w:val="a"/>
    <w:rsid w:val="0052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00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00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00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00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00CD"/>
  </w:style>
  <w:style w:type="character" w:styleId="a5">
    <w:name w:val="Strong"/>
    <w:basedOn w:val="a0"/>
    <w:uiPriority w:val="22"/>
    <w:qFormat/>
    <w:rsid w:val="00520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0C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4B2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D3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E4E3DF"/>
                <w:right w:val="none" w:sz="0" w:space="0" w:color="auto"/>
              </w:divBdr>
            </w:div>
            <w:div w:id="12999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32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3" w:color="E4E3DF"/>
                <w:right w:val="none" w:sz="0" w:space="0" w:color="auto"/>
              </w:divBdr>
            </w:div>
            <w:div w:id="13625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10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3" w:color="E4E3DF"/>
                <w:right w:val="none" w:sz="0" w:space="0" w:color="auto"/>
              </w:divBdr>
            </w:div>
            <w:div w:id="512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01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3" w:color="E4E3DF"/>
                <w:right w:val="none" w:sz="0" w:space="0" w:color="auto"/>
              </w:divBdr>
            </w:div>
            <w:div w:id="12063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1" w:color="E4E3DF"/>
                    <w:right w:val="none" w:sz="0" w:space="0" w:color="auto"/>
                  </w:divBdr>
                </w:div>
                <w:div w:id="1095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98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23" w:color="E4E3DF"/>
                    <w:right w:val="none" w:sz="0" w:space="0" w:color="auto"/>
                  </w:divBdr>
                </w:div>
                <w:div w:id="1141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24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23" w:color="E4E3DF"/>
                    <w:right w:val="none" w:sz="0" w:space="0" w:color="auto"/>
                  </w:divBdr>
                </w:div>
                <w:div w:id="1225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74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23" w:color="E4E3DF"/>
                    <w:right w:val="none" w:sz="0" w:space="0" w:color="auto"/>
                  </w:divBdr>
                </w:div>
              </w:divsChild>
            </w:div>
            <w:div w:id="18283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7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6774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2016-05-27T08:25:00Z</cp:lastPrinted>
  <dcterms:created xsi:type="dcterms:W3CDTF">2018-02-08T09:23:00Z</dcterms:created>
  <dcterms:modified xsi:type="dcterms:W3CDTF">2018-02-08T10:32:00Z</dcterms:modified>
</cp:coreProperties>
</file>